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0786" w:type="dxa"/>
        <w:tblLook w:val="04A0" w:firstRow="1" w:lastRow="0" w:firstColumn="1" w:lastColumn="0" w:noHBand="0" w:noVBand="1"/>
      </w:tblPr>
      <w:tblGrid>
        <w:gridCol w:w="2696"/>
        <w:gridCol w:w="2696"/>
        <w:gridCol w:w="2697"/>
        <w:gridCol w:w="2697"/>
      </w:tblGrid>
      <w:tr w:rsidR="00CB049F" w14:paraId="3277F6CD" w14:textId="77777777" w:rsidTr="00CB049F">
        <w:trPr>
          <w:trHeight w:val="3853"/>
        </w:trPr>
        <w:tc>
          <w:tcPr>
            <w:tcW w:w="2696" w:type="dxa"/>
          </w:tcPr>
          <w:p w14:paraId="427730A5" w14:textId="38698412" w:rsidR="00CB049F" w:rsidRPr="00CB049F" w:rsidRDefault="00CB049F" w:rsidP="00CB049F">
            <w:pPr>
              <w:jc w:val="center"/>
              <w:rPr>
                <w:b/>
                <w:bCs/>
                <w:color w:val="FF0000"/>
                <w:u w:val="single"/>
              </w:rPr>
            </w:pPr>
            <w:r w:rsidRPr="00CB049F">
              <w:rPr>
                <w:b/>
                <w:bCs/>
                <w:color w:val="FF0000"/>
                <w:u w:val="single"/>
              </w:rPr>
              <w:t>Новое масло</w:t>
            </w:r>
          </w:p>
        </w:tc>
        <w:tc>
          <w:tcPr>
            <w:tcW w:w="2696" w:type="dxa"/>
          </w:tcPr>
          <w:p w14:paraId="719212C3" w14:textId="2FF27EF7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 w:rsidRPr="00CB049F">
              <w:rPr>
                <w:b/>
                <w:bCs/>
                <w:color w:val="FF0000"/>
              </w:rPr>
              <w:t>100</w:t>
            </w:r>
            <w:r>
              <w:rPr>
                <w:b/>
                <w:bCs/>
                <w:color w:val="FF0000"/>
              </w:rPr>
              <w:t>0 км</w:t>
            </w:r>
          </w:p>
        </w:tc>
        <w:tc>
          <w:tcPr>
            <w:tcW w:w="2697" w:type="dxa"/>
          </w:tcPr>
          <w:p w14:paraId="0BE6C777" w14:textId="41DBAC28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2000 км</w:t>
            </w:r>
          </w:p>
        </w:tc>
        <w:tc>
          <w:tcPr>
            <w:tcW w:w="2697" w:type="dxa"/>
          </w:tcPr>
          <w:p w14:paraId="2F7EE730" w14:textId="3AC3207F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3000 км</w:t>
            </w:r>
          </w:p>
        </w:tc>
      </w:tr>
      <w:tr w:rsidR="00CB049F" w14:paraId="1554ED3C" w14:textId="77777777" w:rsidTr="00CB049F">
        <w:trPr>
          <w:trHeight w:val="3639"/>
        </w:trPr>
        <w:tc>
          <w:tcPr>
            <w:tcW w:w="2696" w:type="dxa"/>
          </w:tcPr>
          <w:p w14:paraId="3F43F28F" w14:textId="3E1F7EA1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4000 км</w:t>
            </w:r>
          </w:p>
        </w:tc>
        <w:tc>
          <w:tcPr>
            <w:tcW w:w="2696" w:type="dxa"/>
          </w:tcPr>
          <w:p w14:paraId="2CBD3ADB" w14:textId="60D9EF2B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5000 км</w:t>
            </w:r>
          </w:p>
        </w:tc>
        <w:tc>
          <w:tcPr>
            <w:tcW w:w="2697" w:type="dxa"/>
          </w:tcPr>
          <w:p w14:paraId="7287B467" w14:textId="46E7F311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6000 км</w:t>
            </w:r>
          </w:p>
        </w:tc>
        <w:tc>
          <w:tcPr>
            <w:tcW w:w="2697" w:type="dxa"/>
          </w:tcPr>
          <w:p w14:paraId="5B20D33F" w14:textId="1C9AB402" w:rsidR="00CB049F" w:rsidRPr="00CB049F" w:rsidRDefault="00CB049F" w:rsidP="00CB049F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7000 км</w:t>
            </w:r>
          </w:p>
        </w:tc>
      </w:tr>
    </w:tbl>
    <w:p w14:paraId="415A8494" w14:textId="17D92E61" w:rsidR="00DD54FE" w:rsidRPr="00CB049F" w:rsidRDefault="00027CE4" w:rsidP="00CB049F">
      <w:pPr>
        <w:jc w:val="center"/>
        <w:rPr>
          <w:b/>
          <w:bCs/>
          <w:lang w:val="en-US"/>
        </w:rPr>
      </w:pPr>
      <w:r w:rsidRPr="00027CE4">
        <w:rPr>
          <w:rFonts w:ascii="Arial" w:eastAsia="Times New Roman" w:hAnsi="Arial" w:cs="Arial"/>
          <w:b/>
          <w:bCs/>
          <w:color w:val="151515"/>
          <w:kern w:val="36"/>
          <w:sz w:val="18"/>
          <w:szCs w:val="18"/>
          <w:lang w:val="en-US" w:eastAsia="ru-RU"/>
        </w:rPr>
        <w:t>Liqui Moly SPECIAL TEC LL 5W-30</w:t>
      </w:r>
      <w:r w:rsidRPr="00027CE4">
        <w:rPr>
          <w:rFonts w:ascii="Arial" w:eastAsia="Times New Roman" w:hAnsi="Arial" w:cs="Arial"/>
          <w:b/>
          <w:bCs/>
          <w:color w:val="151515"/>
          <w:kern w:val="36"/>
          <w:sz w:val="18"/>
          <w:szCs w:val="18"/>
          <w:lang w:val="en-US" w:eastAsia="ru-RU"/>
        </w:rPr>
        <w:t xml:space="preserve"> </w:t>
      </w:r>
      <w:r w:rsidR="00CB049F" w:rsidRPr="00CB049F">
        <w:rPr>
          <w:rFonts w:ascii="Arial" w:eastAsia="Times New Roman" w:hAnsi="Arial" w:cs="Arial"/>
          <w:color w:val="151515"/>
          <w:kern w:val="36"/>
          <w:sz w:val="20"/>
          <w:szCs w:val="20"/>
          <w:lang w:eastAsia="ru-RU"/>
        </w:rPr>
        <w:t>арт</w:t>
      </w:r>
      <w:r w:rsidR="00CB049F" w:rsidRPr="00CB049F">
        <w:rPr>
          <w:rFonts w:ascii="Arial" w:eastAsia="Times New Roman" w:hAnsi="Arial" w:cs="Arial"/>
          <w:color w:val="151515"/>
          <w:kern w:val="36"/>
          <w:sz w:val="20"/>
          <w:szCs w:val="20"/>
          <w:lang w:val="en-US" w:eastAsia="ru-RU"/>
        </w:rPr>
        <w:t xml:space="preserve">: </w:t>
      </w:r>
      <w:r w:rsidRPr="00027CE4">
        <w:rPr>
          <w:rFonts w:ascii="Arial" w:eastAsia="Times New Roman" w:hAnsi="Arial" w:cs="Arial"/>
          <w:color w:val="151515"/>
          <w:kern w:val="36"/>
          <w:sz w:val="20"/>
          <w:szCs w:val="20"/>
          <w:lang w:val="en-US" w:eastAsia="ru-RU"/>
        </w:rPr>
        <w:t>8055</w:t>
      </w:r>
    </w:p>
    <w:sectPr w:rsidR="00DD54FE" w:rsidRPr="00CB049F" w:rsidSect="00CB049F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9F"/>
    <w:rsid w:val="00027CE4"/>
    <w:rsid w:val="00CB049F"/>
    <w:rsid w:val="00DD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9DEBB"/>
  <w15:chartTrackingRefBased/>
  <w15:docId w15:val="{A70D9964-037B-47F3-A08E-0211AB70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04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B04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0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2</cp:revision>
  <dcterms:created xsi:type="dcterms:W3CDTF">2021-01-26T16:26:00Z</dcterms:created>
  <dcterms:modified xsi:type="dcterms:W3CDTF">2021-02-01T14:54:00Z</dcterms:modified>
</cp:coreProperties>
</file>